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center"/>
        <w:rPr>
          <w:rFonts w:hint="eastAsia" w:ascii="方正小标宋简体" w:hAnsi="Times New Roman" w:eastAsia="方正小标宋简体" w:cs="Times New Roman"/>
          <w:sz w:val="44"/>
        </w:rPr>
      </w:pPr>
      <w:bookmarkStart w:id="0" w:name="_GoBack"/>
      <w:bookmarkEnd w:id="0"/>
      <w:r>
        <w:rPr>
          <w:rFonts w:hint="eastAsia" w:ascii="方正小标宋简体" w:hAnsi="Times New Roman" w:eastAsia="方正小标宋简体" w:cs="Times New Roman"/>
          <w:sz w:val="44"/>
        </w:rPr>
        <w:t>北京市第二届冬季运动会（青少年竞技组）</w:t>
      </w:r>
    </w:p>
    <w:p>
      <w:pPr>
        <w:spacing w:line="700" w:lineRule="exact"/>
        <w:jc w:val="center"/>
        <w:rPr>
          <w:rFonts w:ascii="方正小标宋简体" w:hAnsi="Times New Roman" w:eastAsia="方正小标宋简体" w:cs="Times New Roman"/>
          <w:sz w:val="44"/>
        </w:rPr>
      </w:pPr>
      <w:r>
        <w:rPr>
          <w:rFonts w:hint="eastAsia" w:ascii="方正小标宋简体" w:hAnsi="Times New Roman" w:eastAsia="方正小标宋简体" w:cs="Times New Roman"/>
          <w:sz w:val="44"/>
        </w:rPr>
        <w:t>花样滑冰比赛技术官员和裁判员名单</w:t>
      </w:r>
    </w:p>
    <w:p>
      <w:pPr>
        <w:spacing w:line="700" w:lineRule="exact"/>
        <w:jc w:val="center"/>
        <w:rPr>
          <w:rFonts w:ascii="方正小标宋简体" w:hAnsi="Times New Roman" w:eastAsia="方正小标宋简体" w:cs="Times New Roman"/>
          <w:sz w:val="44"/>
        </w:rPr>
      </w:pPr>
    </w:p>
    <w:p>
      <w:pPr>
        <w:spacing w:line="600" w:lineRule="exact"/>
        <w:ind w:left="640" w:hanging="640" w:hangingChars="200"/>
        <w:jc w:val="left"/>
        <w:rPr>
          <w:rFonts w:ascii="仿宋_GB2312" w:hAnsi="等线" w:eastAsia="仿宋_GB2312"/>
          <w:sz w:val="32"/>
          <w:szCs w:val="32"/>
        </w:rPr>
      </w:pPr>
      <w:r>
        <w:rPr>
          <w:rFonts w:hint="eastAsia" w:ascii="仿宋_GB2312" w:hAnsi="等线" w:eastAsia="仿宋_GB2312"/>
          <w:sz w:val="32"/>
          <w:szCs w:val="32"/>
        </w:rPr>
        <w:t>一、仲  裁: 陈  丹（中国香港  国际滑联级）、</w:t>
      </w:r>
      <w:r>
        <w:rPr>
          <w:rFonts w:ascii="仿宋_GB2312" w:hAnsi="等线" w:eastAsia="仿宋_GB2312"/>
          <w:sz w:val="32"/>
          <w:szCs w:val="32"/>
        </w:rPr>
        <w:t>于晓华</w:t>
      </w:r>
      <w:r>
        <w:rPr>
          <w:rFonts w:hint="eastAsia" w:ascii="仿宋_GB2312" w:hAnsi="等线" w:eastAsia="仿宋_GB2312"/>
          <w:sz w:val="32"/>
          <w:szCs w:val="32"/>
        </w:rPr>
        <w:t xml:space="preserve"> （吉林省  国家级）；</w:t>
      </w:r>
    </w:p>
    <w:p>
      <w:pPr>
        <w:spacing w:line="600" w:lineRule="exact"/>
        <w:jc w:val="left"/>
        <w:rPr>
          <w:rFonts w:ascii="仿宋_GB2312" w:hAnsi="等线" w:eastAsia="仿宋_GB2312"/>
          <w:sz w:val="32"/>
          <w:szCs w:val="32"/>
        </w:rPr>
      </w:pPr>
      <w:r>
        <w:rPr>
          <w:rFonts w:hint="eastAsia" w:ascii="仿宋_GB2312" w:hAnsi="等线" w:eastAsia="仿宋_GB2312"/>
          <w:sz w:val="32"/>
          <w:szCs w:val="32"/>
        </w:rPr>
        <w:t xml:space="preserve">二、裁判长: </w:t>
      </w:r>
      <w:r>
        <w:rPr>
          <w:rFonts w:ascii="仿宋_GB2312" w:hAnsi="等线" w:eastAsia="仿宋_GB2312"/>
          <w:sz w:val="32"/>
          <w:szCs w:val="32"/>
        </w:rPr>
        <w:t>于晓华（兼）</w:t>
      </w:r>
      <w:r>
        <w:rPr>
          <w:rFonts w:hint="eastAsia" w:ascii="仿宋_GB2312" w:hAnsi="等线" w:eastAsia="仿宋_GB2312"/>
          <w:sz w:val="32"/>
          <w:szCs w:val="32"/>
        </w:rPr>
        <w:t>（吉林省  国家级）；</w:t>
      </w:r>
    </w:p>
    <w:p>
      <w:pPr>
        <w:spacing w:line="600" w:lineRule="exact"/>
        <w:ind w:left="640" w:hanging="640" w:hangingChars="200"/>
        <w:rPr>
          <w:rFonts w:ascii="仿宋_GB2312" w:hAnsi="等线" w:eastAsia="仿宋_GB2312"/>
          <w:sz w:val="32"/>
          <w:szCs w:val="32"/>
        </w:rPr>
      </w:pPr>
      <w:r>
        <w:rPr>
          <w:rFonts w:hint="eastAsia" w:ascii="仿宋_GB2312" w:hAnsi="等线" w:eastAsia="仿宋_GB2312"/>
          <w:sz w:val="32"/>
          <w:szCs w:val="32"/>
        </w:rPr>
        <w:t>三</w:t>
      </w:r>
      <w:r>
        <w:rPr>
          <w:rFonts w:ascii="仿宋_GB2312" w:hAnsi="等线" w:eastAsia="仿宋_GB2312"/>
          <w:sz w:val="32"/>
          <w:szCs w:val="32"/>
        </w:rPr>
        <w:t>、裁判员：刘雨晴（海淀区</w:t>
      </w:r>
      <w:r>
        <w:rPr>
          <w:rFonts w:hint="eastAsia" w:ascii="仿宋_GB2312" w:hAnsi="等线" w:eastAsia="仿宋_GB2312"/>
          <w:sz w:val="32"/>
          <w:szCs w:val="32"/>
        </w:rPr>
        <w:t xml:space="preserve"> 国家级）、 </w:t>
      </w:r>
      <w:r>
        <w:rPr>
          <w:rFonts w:ascii="仿宋_GB2312" w:hAnsi="等线" w:eastAsia="仿宋_GB2312"/>
          <w:sz w:val="32"/>
          <w:szCs w:val="32"/>
        </w:rPr>
        <w:t>张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ascii="仿宋_GB2312" w:hAnsi="等线" w:eastAsia="仿宋_GB2312"/>
          <w:sz w:val="32"/>
          <w:szCs w:val="32"/>
        </w:rPr>
        <w:t>清（朝阳区</w:t>
      </w:r>
      <w:r>
        <w:rPr>
          <w:rFonts w:hint="eastAsia" w:ascii="仿宋_GB2312" w:hAnsi="等线" w:eastAsia="仿宋_GB2312"/>
          <w:sz w:val="32"/>
          <w:szCs w:val="32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等线" w:eastAsia="仿宋_GB2312"/>
          <w:sz w:val="32"/>
          <w:szCs w:val="32"/>
        </w:rPr>
        <w:t>国家级）、王  童</w:t>
      </w:r>
      <w:r>
        <w:rPr>
          <w:rFonts w:ascii="仿宋_GB2312" w:hAnsi="等线" w:eastAsia="仿宋_GB2312"/>
          <w:sz w:val="32"/>
          <w:szCs w:val="32"/>
        </w:rPr>
        <w:t>（</w:t>
      </w:r>
      <w:r>
        <w:rPr>
          <w:rFonts w:hint="eastAsia" w:ascii="仿宋_GB2312" w:hAnsi="等线" w:eastAsia="仿宋_GB2312"/>
          <w:sz w:val="32"/>
          <w:szCs w:val="32"/>
        </w:rPr>
        <w:t xml:space="preserve">吉林省  国家级）、 </w:t>
      </w:r>
      <w:r>
        <w:rPr>
          <w:rFonts w:ascii="仿宋_GB2312" w:hAnsi="等线" w:eastAsia="仿宋_GB2312"/>
          <w:sz w:val="32"/>
          <w:szCs w:val="32"/>
        </w:rPr>
        <w:t>赵凯歌（黑龙江省</w:t>
      </w:r>
      <w:r>
        <w:rPr>
          <w:rFonts w:hint="eastAsia" w:ascii="仿宋_GB2312" w:hAnsi="等线" w:eastAsia="仿宋_GB2312"/>
          <w:sz w:val="32"/>
          <w:szCs w:val="32"/>
        </w:rPr>
        <w:t xml:space="preserve"> 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等线" w:eastAsia="仿宋_GB2312"/>
          <w:sz w:val="32"/>
          <w:szCs w:val="32"/>
        </w:rPr>
        <w:t xml:space="preserve"> 国家级）；</w:t>
      </w:r>
    </w:p>
    <w:p>
      <w:pPr>
        <w:spacing w:line="600" w:lineRule="exact"/>
        <w:rPr>
          <w:rFonts w:ascii="仿宋_GB2312" w:hAnsi="等线" w:eastAsia="仿宋_GB2312"/>
          <w:sz w:val="32"/>
          <w:szCs w:val="32"/>
        </w:rPr>
      </w:pPr>
      <w:r>
        <w:rPr>
          <w:rFonts w:hint="eastAsia" w:ascii="仿宋_GB2312" w:hAnsi="等线" w:eastAsia="仿宋_GB2312"/>
          <w:sz w:val="32"/>
          <w:szCs w:val="32"/>
        </w:rPr>
        <w:t>四、技术监督：陈  丹（兼）（中国香港  国际滑联级）；</w:t>
      </w:r>
    </w:p>
    <w:p>
      <w:pPr>
        <w:spacing w:line="600" w:lineRule="exact"/>
        <w:ind w:left="640" w:hanging="640" w:hangingChars="200"/>
        <w:rPr>
          <w:rFonts w:ascii="仿宋_GB2312" w:hAnsi="等线" w:eastAsia="仿宋_GB2312"/>
          <w:sz w:val="32"/>
          <w:szCs w:val="32"/>
        </w:rPr>
      </w:pPr>
      <w:r>
        <w:rPr>
          <w:rFonts w:hint="eastAsia" w:ascii="仿宋_GB2312" w:hAnsi="等线" w:eastAsia="仿宋_GB2312"/>
          <w:sz w:val="32"/>
          <w:szCs w:val="32"/>
        </w:rPr>
        <w:t>五、 技术专家</w:t>
      </w:r>
      <w:r>
        <w:rPr>
          <w:rFonts w:ascii="仿宋_GB2312" w:hAnsi="等线" w:eastAsia="仿宋_GB2312"/>
          <w:sz w:val="32"/>
          <w:szCs w:val="32"/>
        </w:rPr>
        <w:t>: 张铭洋</w:t>
      </w:r>
      <w:r>
        <w:rPr>
          <w:rFonts w:hint="eastAsia" w:ascii="仿宋_GB2312" w:hAnsi="等线" w:eastAsia="仿宋_GB2312"/>
          <w:sz w:val="32"/>
          <w:szCs w:val="32"/>
        </w:rPr>
        <w:t>（山东省 国家级）、</w:t>
      </w:r>
      <w:r>
        <w:rPr>
          <w:rFonts w:ascii="仿宋_GB2312" w:hAnsi="等线" w:eastAsia="仿宋_GB2312"/>
          <w:sz w:val="32"/>
          <w:szCs w:val="32"/>
        </w:rPr>
        <w:t>赵子荃</w:t>
      </w:r>
      <w:r>
        <w:rPr>
          <w:rFonts w:hint="eastAsia" w:ascii="仿宋_GB2312" w:hAnsi="等线" w:eastAsia="仿宋_GB2312"/>
          <w:sz w:val="32"/>
          <w:szCs w:val="32"/>
        </w:rPr>
        <w:t xml:space="preserve">（黑龙江省 </w:t>
      </w:r>
      <w:r>
        <w:rPr>
          <w:rFonts w:hint="eastAsia" w:ascii="仿宋_GB2312" w:hAnsi="等线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等线" w:eastAsia="仿宋_GB2312"/>
          <w:sz w:val="32"/>
          <w:szCs w:val="32"/>
        </w:rPr>
        <w:t>国家级）；</w:t>
      </w:r>
    </w:p>
    <w:p>
      <w:pPr>
        <w:spacing w:line="600" w:lineRule="exact"/>
        <w:ind w:left="640" w:hanging="640" w:hangingChars="200"/>
        <w:rPr>
          <w:rFonts w:ascii="仿宋_GB2312" w:hAnsi="等线" w:eastAsia="仿宋_GB2312"/>
          <w:sz w:val="32"/>
          <w:szCs w:val="32"/>
        </w:rPr>
      </w:pPr>
      <w:r>
        <w:rPr>
          <w:rFonts w:hint="eastAsia" w:ascii="仿宋_GB2312" w:hAnsi="等线" w:eastAsia="仿宋_GB2312"/>
          <w:sz w:val="32"/>
          <w:szCs w:val="32"/>
        </w:rPr>
        <w:t>六、数据操作：晏文婷（海淀区  国家级）、李  宁（海淀区 国家级）。</w:t>
      </w:r>
    </w:p>
    <w:p>
      <w:pPr>
        <w:spacing w:line="600" w:lineRule="exact"/>
        <w:rPr>
          <w:sz w:val="32"/>
          <w:szCs w:val="32"/>
        </w:rPr>
      </w:pPr>
    </w:p>
    <w:p>
      <w:pPr>
        <w:spacing w:line="600" w:lineRule="exact"/>
        <w:rPr>
          <w:rFonts w:ascii="仿宋_GB2312" w:hAnsi="等线" w:eastAsia="仿宋_GB2312" w:cs="宋体"/>
          <w:kern w:val="0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0ODE3ZDJjYTFlNWYxZWJiNGJjZmVkN2ViZjk5YzgifQ=="/>
  </w:docVars>
  <w:rsids>
    <w:rsidRoot w:val="009F0D45"/>
    <w:rsid w:val="000056D6"/>
    <w:rsid w:val="0002654D"/>
    <w:rsid w:val="00027701"/>
    <w:rsid w:val="00083B80"/>
    <w:rsid w:val="00086A1C"/>
    <w:rsid w:val="000A0943"/>
    <w:rsid w:val="000A1126"/>
    <w:rsid w:val="000A1B41"/>
    <w:rsid w:val="000D6A11"/>
    <w:rsid w:val="000E0877"/>
    <w:rsid w:val="000E22F5"/>
    <w:rsid w:val="00107940"/>
    <w:rsid w:val="00126A3A"/>
    <w:rsid w:val="001440D5"/>
    <w:rsid w:val="00151A48"/>
    <w:rsid w:val="001646CD"/>
    <w:rsid w:val="00170BEF"/>
    <w:rsid w:val="00175B0E"/>
    <w:rsid w:val="00180440"/>
    <w:rsid w:val="00192DB1"/>
    <w:rsid w:val="001B004C"/>
    <w:rsid w:val="001C028D"/>
    <w:rsid w:val="001D4422"/>
    <w:rsid w:val="001F4024"/>
    <w:rsid w:val="0020361A"/>
    <w:rsid w:val="0020504A"/>
    <w:rsid w:val="00205124"/>
    <w:rsid w:val="002114CE"/>
    <w:rsid w:val="00215775"/>
    <w:rsid w:val="0023197A"/>
    <w:rsid w:val="002406A4"/>
    <w:rsid w:val="002423C2"/>
    <w:rsid w:val="00246A6A"/>
    <w:rsid w:val="00257188"/>
    <w:rsid w:val="00263ADA"/>
    <w:rsid w:val="00282D15"/>
    <w:rsid w:val="002971DB"/>
    <w:rsid w:val="002A76AA"/>
    <w:rsid w:val="002B3F2E"/>
    <w:rsid w:val="002C5990"/>
    <w:rsid w:val="00323835"/>
    <w:rsid w:val="00333B7E"/>
    <w:rsid w:val="003551A2"/>
    <w:rsid w:val="0035775A"/>
    <w:rsid w:val="003848FB"/>
    <w:rsid w:val="003905A4"/>
    <w:rsid w:val="003926C0"/>
    <w:rsid w:val="003A3CA4"/>
    <w:rsid w:val="003A7053"/>
    <w:rsid w:val="003B5CCF"/>
    <w:rsid w:val="003D64B0"/>
    <w:rsid w:val="004060ED"/>
    <w:rsid w:val="00443320"/>
    <w:rsid w:val="004461CF"/>
    <w:rsid w:val="0045335F"/>
    <w:rsid w:val="00455E9A"/>
    <w:rsid w:val="0047185E"/>
    <w:rsid w:val="00485D51"/>
    <w:rsid w:val="004905B8"/>
    <w:rsid w:val="00497D43"/>
    <w:rsid w:val="004E4652"/>
    <w:rsid w:val="004E53EE"/>
    <w:rsid w:val="004F14DD"/>
    <w:rsid w:val="005174FC"/>
    <w:rsid w:val="005320E4"/>
    <w:rsid w:val="0054692E"/>
    <w:rsid w:val="00552BF7"/>
    <w:rsid w:val="0055580B"/>
    <w:rsid w:val="00563B40"/>
    <w:rsid w:val="00573F38"/>
    <w:rsid w:val="005A2A74"/>
    <w:rsid w:val="005C3F86"/>
    <w:rsid w:val="005C7709"/>
    <w:rsid w:val="005F4FE9"/>
    <w:rsid w:val="00613777"/>
    <w:rsid w:val="006363B2"/>
    <w:rsid w:val="00647DC3"/>
    <w:rsid w:val="00666419"/>
    <w:rsid w:val="00670663"/>
    <w:rsid w:val="00693422"/>
    <w:rsid w:val="006938B5"/>
    <w:rsid w:val="006F0B7F"/>
    <w:rsid w:val="0071173A"/>
    <w:rsid w:val="007359FE"/>
    <w:rsid w:val="0076448E"/>
    <w:rsid w:val="00770627"/>
    <w:rsid w:val="00777878"/>
    <w:rsid w:val="00781A8A"/>
    <w:rsid w:val="00790D67"/>
    <w:rsid w:val="007A4965"/>
    <w:rsid w:val="007B1387"/>
    <w:rsid w:val="007B2043"/>
    <w:rsid w:val="007C4B11"/>
    <w:rsid w:val="007D25EE"/>
    <w:rsid w:val="007E4B59"/>
    <w:rsid w:val="008226CC"/>
    <w:rsid w:val="00824B2D"/>
    <w:rsid w:val="008634A8"/>
    <w:rsid w:val="008752E8"/>
    <w:rsid w:val="0088258E"/>
    <w:rsid w:val="008A5063"/>
    <w:rsid w:val="008B47E8"/>
    <w:rsid w:val="008C6BFA"/>
    <w:rsid w:val="008D0700"/>
    <w:rsid w:val="00914503"/>
    <w:rsid w:val="00942C1D"/>
    <w:rsid w:val="00960889"/>
    <w:rsid w:val="0099038E"/>
    <w:rsid w:val="009B0F81"/>
    <w:rsid w:val="009C29A0"/>
    <w:rsid w:val="009D5605"/>
    <w:rsid w:val="009D76FB"/>
    <w:rsid w:val="009F0D45"/>
    <w:rsid w:val="009F377D"/>
    <w:rsid w:val="009F7CC8"/>
    <w:rsid w:val="00A0357B"/>
    <w:rsid w:val="00A0386A"/>
    <w:rsid w:val="00A04A8C"/>
    <w:rsid w:val="00A10057"/>
    <w:rsid w:val="00A17990"/>
    <w:rsid w:val="00A32EE8"/>
    <w:rsid w:val="00A86436"/>
    <w:rsid w:val="00A962E9"/>
    <w:rsid w:val="00AA16BD"/>
    <w:rsid w:val="00AA3009"/>
    <w:rsid w:val="00AE170E"/>
    <w:rsid w:val="00AF7DB2"/>
    <w:rsid w:val="00B3609C"/>
    <w:rsid w:val="00B61071"/>
    <w:rsid w:val="00B65EB2"/>
    <w:rsid w:val="00BA269C"/>
    <w:rsid w:val="00BA725D"/>
    <w:rsid w:val="00BE2A3A"/>
    <w:rsid w:val="00C00FE1"/>
    <w:rsid w:val="00C04D82"/>
    <w:rsid w:val="00C12FEC"/>
    <w:rsid w:val="00C21D91"/>
    <w:rsid w:val="00C24097"/>
    <w:rsid w:val="00C42808"/>
    <w:rsid w:val="00C75F88"/>
    <w:rsid w:val="00C954EB"/>
    <w:rsid w:val="00CC7776"/>
    <w:rsid w:val="00D00701"/>
    <w:rsid w:val="00D106CD"/>
    <w:rsid w:val="00D55893"/>
    <w:rsid w:val="00D56062"/>
    <w:rsid w:val="00D71279"/>
    <w:rsid w:val="00DA6040"/>
    <w:rsid w:val="00DD26A3"/>
    <w:rsid w:val="00DD2B24"/>
    <w:rsid w:val="00DD6B17"/>
    <w:rsid w:val="00DF3DB4"/>
    <w:rsid w:val="00E04F76"/>
    <w:rsid w:val="00E06941"/>
    <w:rsid w:val="00E11BBB"/>
    <w:rsid w:val="00E14A34"/>
    <w:rsid w:val="00E255DF"/>
    <w:rsid w:val="00E46037"/>
    <w:rsid w:val="00E47B7E"/>
    <w:rsid w:val="00E50356"/>
    <w:rsid w:val="00E7065F"/>
    <w:rsid w:val="00E73527"/>
    <w:rsid w:val="00E85B81"/>
    <w:rsid w:val="00EF577F"/>
    <w:rsid w:val="00F1627A"/>
    <w:rsid w:val="00F3107E"/>
    <w:rsid w:val="00F5737E"/>
    <w:rsid w:val="00F61B63"/>
    <w:rsid w:val="00F62FF3"/>
    <w:rsid w:val="00F80BA3"/>
    <w:rsid w:val="00FA04EB"/>
    <w:rsid w:val="00FB0BB9"/>
    <w:rsid w:val="00FC7B28"/>
    <w:rsid w:val="00FE455C"/>
    <w:rsid w:val="1E2E4720"/>
    <w:rsid w:val="43412507"/>
    <w:rsid w:val="542E58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7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7">
    <w:name w:val="标题 Char"/>
    <w:basedOn w:val="6"/>
    <w:link w:val="4"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paragraph" w:styleId="8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9">
    <w:name w:val="页眉 Char"/>
    <w:basedOn w:val="6"/>
    <w:link w:val="3"/>
    <w:uiPriority w:val="99"/>
    <w:rPr>
      <w:kern w:val="2"/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41081-DEEE-4947-8264-410B532704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226</Words>
  <Characters>226</Characters>
  <Lines>2</Lines>
  <Paragraphs>1</Paragraphs>
  <TotalTime>151</TotalTime>
  <ScaleCrop>false</ScaleCrop>
  <LinksUpToDate>false</LinksUpToDate>
  <CharactersWithSpaces>274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2022-07-25T01:49:00Z</dcterms:created>
  <dc:creator>admin</dc:creator>
  <cp:lastModifiedBy>匿名用户</cp:lastModifiedBy>
  <cp:lastPrinted>2023-09-06T02:33:00Z</cp:lastPrinted>
  <dcterms:modified xsi:type="dcterms:W3CDTF">2023-09-08T08:55:59Z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0095C4B85987463DA8BCE58C25CFDA3B_12</vt:lpwstr>
  </property>
</Properties>
</file>